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33B" w:rsidRPr="0058333B" w:rsidRDefault="0058333B" w:rsidP="0058333B">
      <w:pPr>
        <w:spacing w:before="100" w:beforeAutospacing="1" w:after="100" w:afterAutospacing="1" w:line="240" w:lineRule="auto"/>
        <w:jc w:val="center"/>
        <w:outlineLvl w:val="1"/>
        <w:rPr>
          <w:rFonts w:ascii="Georgia" w:eastAsia="Times New Roman" w:hAnsi="Georgia" w:cs="Times New Roman"/>
          <w:b/>
          <w:bCs/>
          <w:sz w:val="32"/>
          <w:szCs w:val="32"/>
          <w:lang w:eastAsia="ru-RU"/>
        </w:rPr>
      </w:pPr>
      <w:r w:rsidRPr="0058333B">
        <w:rPr>
          <w:rFonts w:ascii="Georgia" w:eastAsia="Times New Roman" w:hAnsi="Georgia" w:cs="Times New Roman"/>
          <w:b/>
          <w:bCs/>
          <w:sz w:val="32"/>
          <w:szCs w:val="32"/>
          <w:lang w:eastAsia="ru-RU"/>
        </w:rPr>
        <w:t>Принцесса на горошине</w:t>
      </w:r>
    </w:p>
    <w:p w:rsidR="0058333B" w:rsidRPr="0058333B" w:rsidRDefault="0058333B" w:rsidP="0058333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58333B">
        <w:rPr>
          <w:rFonts w:ascii="Georgia" w:eastAsia="Times New Roman" w:hAnsi="Georgia" w:cs="Times New Roman"/>
          <w:noProof/>
          <w:sz w:val="24"/>
          <w:szCs w:val="24"/>
          <w:lang w:eastAsia="ru-RU"/>
        </w:rPr>
        <w:drawing>
          <wp:anchor distT="19050" distB="19050" distL="19050" distR="19050" simplePos="0" relativeHeight="251658240" behindDoc="0" locked="0" layoutInCell="1" allowOverlap="0">
            <wp:simplePos x="0" y="0"/>
            <wp:positionH relativeFrom="column">
              <wp:posOffset>31115</wp:posOffset>
            </wp:positionH>
            <wp:positionV relativeFrom="line">
              <wp:posOffset>-2540</wp:posOffset>
            </wp:positionV>
            <wp:extent cx="480060" cy="339725"/>
            <wp:effectExtent l="19050" t="0" r="0" b="0"/>
            <wp:wrapSquare wrapText="bothSides"/>
            <wp:docPr id="2" name="Рисунок 2" descr="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Ж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33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>ил-был</w:t>
      </w:r>
      <w:proofErr w:type="spellEnd"/>
      <w:proofErr w:type="gramEnd"/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принц, он хотел взять себе в жены принцессу, да только настоящую принцессу. Вот он и объехал весь свет, искал </w:t>
      </w:r>
      <w:proofErr w:type="gramStart"/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>такую</w:t>
      </w:r>
      <w:proofErr w:type="gramEnd"/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>, да повсюду было что-то не то; принцесс было полно, а вот настоящие ли они, этого он никак не мог распознать до конца, всегда с ними было что-то не в порядке. Вот и воротился он домой и очень горевал: уж так ему хотелось настоящую принцессу.</w:t>
      </w:r>
    </w:p>
    <w:p w:rsidR="0058333B" w:rsidRPr="0058333B" w:rsidRDefault="0058333B" w:rsidP="0058333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>Как-то ввечеру разыгралась страшная буря: сверкала молния, гремел гром, дождь лил как из ведра, ужас что такое! И вдруг в городские ворота постучали, и старый король пошел отворять.</w:t>
      </w:r>
    </w:p>
    <w:p w:rsidR="0058333B" w:rsidRPr="0058333B" w:rsidRDefault="0058333B" w:rsidP="0058333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>У ворот стояла принцесса. Боже мой, на кого она была похожа от дождя и непогоды! Вода стекала с ее волос и платья, стекала прямо в носки башмаков и вытекала из пяток, а она говорила, что она настоящая принцесса.</w:t>
      </w:r>
    </w:p>
    <w:p w:rsidR="0058333B" w:rsidRPr="0058333B" w:rsidRDefault="0058333B" w:rsidP="0058333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>"Ну, это мы разузнаем!"; - подумала старая королева, но ничего не сказала, а пошла в опочивальню, сняла с кровати все тюфяки и подушки и положила на доски горошину, а потом взяла двадцать тюфяков и положила их на горошину, а на тюфяки еще двадцать перин из гагачьего пуха.</w:t>
      </w:r>
    </w:p>
    <w:p w:rsidR="0058333B" w:rsidRPr="0058333B" w:rsidRDefault="0058333B" w:rsidP="0058333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>На этой постели и уложили на ночь принцессу.</w:t>
      </w:r>
    </w:p>
    <w:p w:rsidR="0058333B" w:rsidRPr="0058333B" w:rsidRDefault="0058333B" w:rsidP="0058333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>Утром ее спросили, как ей спалось.</w:t>
      </w:r>
    </w:p>
    <w:p w:rsidR="0058333B" w:rsidRPr="0058333B" w:rsidRDefault="0058333B" w:rsidP="0058333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>- Ах, ужасно плохо! - отвечала принцесса. - Я всю ночь не сомкнула глаз. Бог знает, что там у меня было в постели! Я лежала на чем-то твердом, и теперь у меня все тело в синяках! Это просто ужас что такое!</w:t>
      </w:r>
    </w:p>
    <w:p w:rsidR="0058333B" w:rsidRPr="0058333B" w:rsidRDefault="0058333B" w:rsidP="0058333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>Тут все поняли, что перед ними настоящая принцесса. Еще бы, она почувствовала горошину через двадцать тюфяков и двадцать перин из гагачьего пуха! Такой нежной может быть только настоящая принцесса.</w:t>
      </w:r>
    </w:p>
    <w:p w:rsidR="0058333B" w:rsidRPr="0058333B" w:rsidRDefault="0058333B" w:rsidP="0058333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58333B">
        <w:rPr>
          <w:rFonts w:ascii="Georgia" w:eastAsia="Times New Roman" w:hAnsi="Georgia" w:cs="Times New Roman"/>
          <w:sz w:val="24"/>
          <w:szCs w:val="24"/>
          <w:lang w:eastAsia="ru-RU"/>
        </w:rPr>
        <w:t>Принц взял ее в жены, ведь теперь-то он знал, что берет за себя настоящую принцессу, а горошина попала в кунсткамеру, где ее можно видеть и поныне, если только никто ее не стащил. Знайте, что это правдивая история!</w:t>
      </w:r>
    </w:p>
    <w:p w:rsidR="00612FA1" w:rsidRDefault="00612FA1"/>
    <w:sectPr w:rsidR="00612FA1" w:rsidSect="00612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8333B"/>
    <w:rsid w:val="0058333B"/>
    <w:rsid w:val="00612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FA1"/>
  </w:style>
  <w:style w:type="paragraph" w:styleId="2">
    <w:name w:val="heading 2"/>
    <w:basedOn w:val="a"/>
    <w:link w:val="20"/>
    <w:uiPriority w:val="9"/>
    <w:qFormat/>
    <w:rsid w:val="005833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33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83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6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Яночка</dc:creator>
  <cp:lastModifiedBy>Яночка</cp:lastModifiedBy>
  <cp:revision>1</cp:revision>
  <dcterms:created xsi:type="dcterms:W3CDTF">2011-05-04T11:59:00Z</dcterms:created>
  <dcterms:modified xsi:type="dcterms:W3CDTF">2011-05-04T12:00:00Z</dcterms:modified>
</cp:coreProperties>
</file>